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49" w:rsidRDefault="00253E49"/>
    <w:tbl>
      <w:tblPr>
        <w:tblW w:w="1551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0"/>
        <w:gridCol w:w="8250"/>
      </w:tblGrid>
      <w:tr w:rsidR="00811C64" w:rsidTr="008F7979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7260" w:type="dxa"/>
          </w:tcPr>
          <w:p w:rsidR="00253E49" w:rsidRDefault="00253E49" w:rsidP="008F79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4794A" w:rsidRDefault="00811C64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94A">
              <w:rPr>
                <w:rFonts w:ascii="Times New Roman" w:hAnsi="Times New Roman" w:cs="Times New Roman"/>
                <w:b/>
                <w:sz w:val="28"/>
                <w:szCs w:val="28"/>
              </w:rPr>
              <w:t>Тайная гордость живет в сердце каждого человека, который восстает против тирании. Вы можете приказывать человеку, командовать им, но вы не мо</w:t>
            </w:r>
            <w:r w:rsidR="00047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жете заставит его уважать вас. </w:t>
            </w:r>
          </w:p>
          <w:p w:rsidR="00253E49" w:rsidRPr="0004794A" w:rsidRDefault="0004794A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Хейцлитт</w:t>
            </w:r>
            <w:proofErr w:type="spellEnd"/>
          </w:p>
          <w:p w:rsidR="0004794A" w:rsidRPr="0004794A" w:rsidRDefault="0004794A" w:rsidP="0004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94A" w:rsidRDefault="0004794A" w:rsidP="0004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Ребенок, который переносит меньше оскорблений, вырастает человеком, бол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ее сознающим свое достоинство. </w:t>
            </w:r>
          </w:p>
          <w:p w:rsidR="00253E49" w:rsidRDefault="0004794A" w:rsidP="0004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Н.Г. Чернышевский</w:t>
            </w:r>
          </w:p>
          <w:p w:rsidR="0004794A" w:rsidRDefault="0004794A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4794A" w:rsidRDefault="0004794A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Во всяком человеке – Человек с большой буквы, </w:t>
            </w: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иногда</w:t>
            </w: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его трудно извлечь, иногда невозможно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но попробовать нужно всегда. </w:t>
            </w:r>
          </w:p>
          <w:p w:rsidR="0004794A" w:rsidRDefault="0004794A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О.М. </w:t>
            </w:r>
            <w:proofErr w:type="spellStart"/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Куваев</w:t>
            </w:r>
            <w:proofErr w:type="spellEnd"/>
          </w:p>
          <w:p w:rsidR="0004794A" w:rsidRDefault="0004794A" w:rsidP="000479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4794A" w:rsidRDefault="0004794A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Самая важная вещь в этой жизни – это помогать побеждать. Даже если это означает что нужно замедлить 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ли изменить собственную гонку. </w:t>
            </w:r>
          </w:p>
          <w:p w:rsidR="0004794A" w:rsidRPr="0004794A" w:rsidRDefault="0004794A" w:rsidP="000479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7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Спиноза</w:t>
            </w:r>
          </w:p>
          <w:p w:rsidR="0004794A" w:rsidRDefault="0004794A" w:rsidP="000479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4794A" w:rsidRPr="0004794A" w:rsidRDefault="0004794A" w:rsidP="000479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9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Воспитывать... самая трудная вещь. Думаешь: ну, все теперь кончилось! Не тут-то было: только начинается!</w:t>
            </w:r>
            <w:r w:rsidRPr="000479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4794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Лермонтов М. Ю.</w:t>
            </w:r>
            <w:r w:rsidRPr="000479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479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4794A" w:rsidRDefault="0004794A" w:rsidP="00047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53E49" w:rsidRPr="00253E49" w:rsidRDefault="00253E49" w:rsidP="00E03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49">
              <w:rPr>
                <w:rFonts w:ascii="Times New Roman" w:hAnsi="Times New Roman" w:cs="Times New Roman"/>
                <w:b/>
                <w:sz w:val="28"/>
                <w:szCs w:val="28"/>
              </w:rPr>
              <w:t>В повседневном общении с детьми Вам приходиться постоянно решать педагогические задачи.</w:t>
            </w:r>
          </w:p>
          <w:p w:rsidR="00253E49" w:rsidRDefault="00253E49" w:rsidP="0025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49">
              <w:rPr>
                <w:rFonts w:ascii="Times New Roman" w:hAnsi="Times New Roman" w:cs="Times New Roman"/>
                <w:b/>
                <w:sz w:val="28"/>
                <w:szCs w:val="28"/>
              </w:rPr>
              <w:t>Для того, чтобы выбрать правильный стиль общения</w:t>
            </w:r>
            <w:r w:rsidR="00E03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подростком</w:t>
            </w:r>
            <w:r w:rsidRPr="00253E49">
              <w:rPr>
                <w:rFonts w:ascii="Times New Roman" w:hAnsi="Times New Roman" w:cs="Times New Roman"/>
                <w:b/>
                <w:sz w:val="28"/>
                <w:szCs w:val="28"/>
              </w:rPr>
              <w:t>, необходимо развивать в себе способность к педагогической импровизации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E49" w:rsidRDefault="00253E49" w:rsidP="00253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13310" wp14:editId="1F1E3A27">
                  <wp:extent cx="3625288" cy="2505075"/>
                  <wp:effectExtent l="0" t="0" r="0" b="0"/>
                  <wp:docPr id="2" name="Рисунок 2" descr="https://dobriy-sovet.ru/images/common-questions-about-botox-in-dentist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briy-sovet.ru/images/common-questions-about-botox-in-dentist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852" cy="253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E49" w:rsidRDefault="00253E49" w:rsidP="0025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49">
              <w:rPr>
                <w:rFonts w:ascii="Times New Roman" w:hAnsi="Times New Roman" w:cs="Times New Roman"/>
                <w:b/>
                <w:sz w:val="28"/>
                <w:szCs w:val="28"/>
              </w:rPr>
              <w:t>Ваш успех общения с подростком во многом будет зависеть от того, как Вы умеете смотреть на мир глазами самого ребёнка</w:t>
            </w:r>
          </w:p>
          <w:p w:rsidR="00E03C4C" w:rsidRDefault="00E03C4C" w:rsidP="0025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Вы хотите, чтобы Ваше общение состоялось – создайте дружескую, тёплую обстановку.</w:t>
            </w:r>
          </w:p>
          <w:p w:rsidR="00E03C4C" w:rsidRPr="00253E49" w:rsidRDefault="00E03C4C" w:rsidP="0025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того, чтобы общение было плодотворным, берите инициативу на себя.</w:t>
            </w:r>
          </w:p>
        </w:tc>
        <w:tc>
          <w:tcPr>
            <w:tcW w:w="8250" w:type="dxa"/>
          </w:tcPr>
          <w:p w:rsidR="004A1AC6" w:rsidRDefault="004A1AC6" w:rsidP="004A1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1AC6" w:rsidRPr="004A1AC6" w:rsidRDefault="004A1AC6" w:rsidP="004A1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МОП «Подросток и общество» </w:t>
            </w:r>
          </w:p>
          <w:p w:rsidR="008F7979" w:rsidRPr="004A1AC6" w:rsidRDefault="004A1AC6" w:rsidP="004A1AC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AC6"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Никифоровского района</w:t>
            </w:r>
          </w:p>
          <w:p w:rsidR="004A1AC6" w:rsidRDefault="004A1AC6" w:rsidP="004A1AC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4A1AC6" w:rsidRDefault="004A1AC6" w:rsidP="004A1AC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4A1AC6" w:rsidRPr="00E03C4C" w:rsidRDefault="004A1AC6" w:rsidP="004A1AC6">
            <w:pPr>
              <w:jc w:val="center"/>
              <w:rPr>
                <w:color w:val="C00000"/>
                <w:sz w:val="36"/>
                <w:szCs w:val="36"/>
              </w:rPr>
            </w:pPr>
            <w:r w:rsidRPr="00E03C4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«Особенности педагогического общ</w:t>
            </w:r>
            <w:r w:rsidR="00E03C4C" w:rsidRPr="00E03C4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ения с подростками</w:t>
            </w:r>
            <w:r w:rsidRPr="00E03C4C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»</w:t>
            </w:r>
          </w:p>
          <w:p w:rsidR="008F7979" w:rsidRPr="004A1AC6" w:rsidRDefault="008F7979">
            <w:pPr>
              <w:rPr>
                <w:color w:val="C00000"/>
                <w:sz w:val="36"/>
                <w:szCs w:val="36"/>
              </w:rPr>
            </w:pPr>
          </w:p>
          <w:p w:rsidR="008F7979" w:rsidRDefault="004A1AC6" w:rsidP="004A1AC6">
            <w:pPr>
              <w:jc w:val="center"/>
            </w:pPr>
            <w:r w:rsidRPr="004A1AC6">
              <w:rPr>
                <w:noProof/>
                <w:lang w:eastAsia="ru-RU"/>
              </w:rPr>
              <w:drawing>
                <wp:inline distT="0" distB="0" distL="0" distR="0">
                  <wp:extent cx="3837710" cy="2562225"/>
                  <wp:effectExtent l="0" t="0" r="0" b="0"/>
                  <wp:docPr id="1" name="Рисунок 1" descr="C:\Users\Zver\Desktop\Лучший волонтёр\depositphotos_148589085-stock-photo-teenager-at-the-psychotherap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ver\Desktop\Лучший волонтёр\depositphotos_148589085-stock-photo-teenager-at-the-psychotherap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4945" cy="2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979" w:rsidRDefault="008F7979"/>
          <w:p w:rsidR="008F7979" w:rsidRPr="00253E49" w:rsidRDefault="00253E49" w:rsidP="0025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53E49">
              <w:rPr>
                <w:rFonts w:ascii="Times New Roman" w:hAnsi="Times New Roman" w:cs="Times New Roman"/>
                <w:b/>
                <w:sz w:val="28"/>
                <w:szCs w:val="28"/>
              </w:rPr>
              <w:t>Рп</w:t>
            </w:r>
            <w:proofErr w:type="spellEnd"/>
            <w:r w:rsidRPr="00253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Дмитриевка, 2019 г.</w:t>
            </w:r>
          </w:p>
          <w:p w:rsidR="008F7979" w:rsidRPr="00253E49" w:rsidRDefault="008F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979" w:rsidRDefault="008F7979"/>
          <w:p w:rsidR="00253E49" w:rsidRDefault="00253E49"/>
          <w:p w:rsidR="008F7979" w:rsidRDefault="00E03C4C" w:rsidP="00E03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C4C">
              <w:rPr>
                <w:rFonts w:ascii="Times New Roman" w:hAnsi="Times New Roman" w:cs="Times New Roman"/>
                <w:b/>
                <w:sz w:val="28"/>
                <w:szCs w:val="28"/>
              </w:rPr>
              <w:t>При первом общении с ребёнком не надо его критиковать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03C4C" w:rsidRDefault="00E03C4C" w:rsidP="00E03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Вы хотите стать для ребёнка авторитетом – искренне проявляйте к нему в процессе общения интерес.</w:t>
            </w:r>
          </w:p>
          <w:p w:rsidR="00E03C4C" w:rsidRDefault="00E03C4C" w:rsidP="00E03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есть необходимость доказать ребёнку, что он не прав, начинайте диалог с тех вопросов, мнения по которым у вас совпадают.</w:t>
            </w:r>
          </w:p>
          <w:p w:rsidR="00E03C4C" w:rsidRDefault="00E03C4C" w:rsidP="00E03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Лучшим словом, располагающим подростка к общению, является его собственное имя. Обращаясь к подростку по имени</w:t>
            </w:r>
            <w:r w:rsidR="00811C64">
              <w:rPr>
                <w:rFonts w:ascii="Times New Roman" w:hAnsi="Times New Roman" w:cs="Times New Roman"/>
                <w:b/>
                <w:sz w:val="28"/>
                <w:szCs w:val="28"/>
              </w:rPr>
              <w:t>, мы тем самым даём ему почувствовать, что он достоин уважения.</w:t>
            </w:r>
          </w:p>
          <w:p w:rsidR="00811C64" w:rsidRPr="00E03C4C" w:rsidRDefault="00811C64" w:rsidP="00E03C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Вступая в беседу с подростками, старайтесь быть дипломатичными, вести разговор на «равных».</w:t>
            </w:r>
          </w:p>
          <w:p w:rsidR="008F7979" w:rsidRPr="00E03C4C" w:rsidRDefault="008F7979" w:rsidP="00811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11C64" w:rsidP="00811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C64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3FCEB166" wp14:editId="77786999">
                  <wp:extent cx="3445441" cy="2295525"/>
                  <wp:effectExtent l="0" t="0" r="3175" b="0"/>
                  <wp:docPr id="3" name="Рисунок 3" descr="https://avatars.mds.yandex.net/get-districts/466422/2a0000016ccf2b48d43627f0abe818fdbbf5/optimi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get-districts/466422/2a0000016ccf2b48d43627f0abe818fdbbf5/optim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079" cy="231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Pr="00E03C4C" w:rsidRDefault="008F7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  <w:p w:rsidR="008F7979" w:rsidRDefault="008F7979"/>
        </w:tc>
      </w:tr>
    </w:tbl>
    <w:p w:rsidR="00930FD7" w:rsidRDefault="00930FD7"/>
    <w:sectPr w:rsidR="00930FD7" w:rsidSect="008F79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08"/>
    <w:rsid w:val="0004794A"/>
    <w:rsid w:val="00253E49"/>
    <w:rsid w:val="004A1AC6"/>
    <w:rsid w:val="00811C64"/>
    <w:rsid w:val="008F7979"/>
    <w:rsid w:val="00930FD7"/>
    <w:rsid w:val="00A13808"/>
    <w:rsid w:val="00E0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EC75"/>
  <w15:chartTrackingRefBased/>
  <w15:docId w15:val="{ACDDE74E-4E8A-41FE-A3E8-97B4ADD5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9A70-BC41-4594-A192-6347AB8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2019-11-28T01:23:00Z</dcterms:created>
  <dcterms:modified xsi:type="dcterms:W3CDTF">2019-11-28T03:06:00Z</dcterms:modified>
</cp:coreProperties>
</file>